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D8" w:rsidRPr="00A173D8" w:rsidRDefault="00A173D8" w:rsidP="00A173D8">
      <w:pPr>
        <w:widowControl/>
        <w:shd w:val="clear" w:color="auto" w:fill="FAFAFA"/>
        <w:spacing w:before="100" w:beforeAutospacing="1" w:after="225" w:line="390" w:lineRule="atLeast"/>
        <w:jc w:val="left"/>
        <w:rPr>
          <w:rFonts w:ascii="宋体" w:eastAsia="宋体" w:hAnsi="宋体" w:cs="Arial"/>
          <w:color w:val="000000"/>
          <w:kern w:val="0"/>
          <w:szCs w:val="21"/>
        </w:rPr>
      </w:pPr>
      <w:bookmarkStart w:id="0" w:name="_GoBack"/>
      <w:r w:rsidRPr="00A173D8">
        <w:rPr>
          <w:rFonts w:ascii="宋体" w:eastAsia="宋体" w:hAnsi="宋体" w:cs="Arial" w:hint="eastAsia"/>
          <w:color w:val="000000"/>
          <w:kern w:val="0"/>
          <w:szCs w:val="21"/>
        </w:rPr>
        <w:t>中国革命先烈——李大钊</w:t>
      </w:r>
    </w:p>
    <w:bookmarkEnd w:id="0"/>
    <w:p w:rsidR="00A173D8" w:rsidRPr="00A173D8" w:rsidRDefault="00A173D8" w:rsidP="00A173D8">
      <w:pPr>
        <w:widowControl/>
        <w:shd w:val="clear" w:color="auto" w:fill="FAFAFA"/>
        <w:spacing w:before="100" w:beforeAutospacing="1" w:after="225" w:line="390" w:lineRule="atLeast"/>
        <w:jc w:val="left"/>
        <w:rPr>
          <w:rFonts w:ascii="宋体" w:eastAsia="宋体" w:hAnsi="宋体" w:cs="Arial" w:hint="eastAsia"/>
          <w:color w:val="000000"/>
          <w:kern w:val="0"/>
          <w:szCs w:val="21"/>
        </w:rPr>
      </w:pPr>
      <w:r w:rsidRPr="00A173D8">
        <w:rPr>
          <w:rFonts w:ascii="宋体" w:eastAsia="宋体" w:hAnsi="宋体" w:cs="Arial" w:hint="eastAsia"/>
          <w:color w:val="000000"/>
          <w:kern w:val="0"/>
          <w:szCs w:val="21"/>
        </w:rPr>
        <w:t>李大钊同志1889年10月出生于河北省乐亭县。那时，中国正处在帝国主义列强加紧侵略和封建统治愈益腐朽而造成的深重灾难之中，国家和民族濒于危亡的边缘。进入二十世纪，辛亥革命爆发、新文化运动涌起，特别是五四运动的发生，使中国社会出现了曙光初现的变化。李大钊同志是在这样的历史背景下走上探索救国救民道路的。</w:t>
      </w:r>
      <w:r w:rsidRPr="00A173D8">
        <w:rPr>
          <w:rFonts w:ascii="宋体" w:eastAsia="宋体" w:hAnsi="宋体" w:cs="Arial" w:hint="eastAsia"/>
          <w:color w:val="000000"/>
          <w:kern w:val="0"/>
          <w:szCs w:val="21"/>
        </w:rPr>
        <w:br/>
        <w:t xml:space="preserve">1913年，他东渡日本，就读于东京早稻田大学，开始接触社会主义思想和马克思主义学说。1916年回国后，他积极投身新文化运动，宣传民主、科学精神，抨击旧礼教、旧道德，向封建顽固势力展开猛烈斗争。他和他的战友们改造旧中国的决心和激情，有力激发了当时中国青年的蓬勃朝气和进取精神。　</w:t>
      </w:r>
      <w:r w:rsidRPr="00A173D8">
        <w:rPr>
          <w:rFonts w:ascii="宋体" w:eastAsia="宋体" w:hAnsi="宋体" w:cs="Arial" w:hint="eastAsia"/>
          <w:color w:val="000000"/>
          <w:kern w:val="0"/>
          <w:szCs w:val="21"/>
        </w:rPr>
        <w:br/>
        <w:t>1917年俄国十月革命胜利后，李大钊同志备受鼓舞，连续发表《法俄革命之比较观》、《庶民的胜利》、《布尔什维主义的胜利》、《新纪元》等文章和演讲，热情讴歌十月革命。他以敏锐的眼光，深刻认识到这场革命将对二十世纪世界历史进程产生划时代的影响，也从中看到了中华民族争取独立和中国人民求得解放的希望。在宣传十月革命的过程中，他自己的觉悟得到迅速提高，从一个爱国的民主主义者转变为一个马克思主义者，并且成为我国最早的马克思主义传播者。</w:t>
      </w:r>
      <w:r w:rsidRPr="00A173D8">
        <w:rPr>
          <w:rFonts w:ascii="宋体" w:eastAsia="宋体" w:hAnsi="宋体" w:cs="Arial" w:hint="eastAsia"/>
          <w:color w:val="000000"/>
          <w:kern w:val="0"/>
          <w:szCs w:val="21"/>
        </w:rPr>
        <w:br/>
        <w:t>1919年，伟大的五四运动爆发，这是中国近代历史上第一次彻底地不妥协地反帝反封建的爱国运动。李大钊同志热情投入并参与领导了五四运动。在这场运动中和运动之后，他更加致力于马克思主义的宣传，做了大量工作。他在《新青年》发表的《我的马克思主义观》，系统介绍马克思主义理论，在当时的思想界产生了重要影响。</w:t>
      </w:r>
      <w:r w:rsidRPr="00A173D8">
        <w:rPr>
          <w:rFonts w:ascii="宋体" w:eastAsia="宋体" w:hAnsi="宋体" w:cs="Arial" w:hint="eastAsia"/>
          <w:color w:val="000000"/>
          <w:kern w:val="0"/>
          <w:szCs w:val="21"/>
        </w:rPr>
        <w:br/>
        <w:t>五四运动和马克思主义在中国的传播，为中国共产党的成立做了思想上和组织上的准备。1920年3月，李大钊同志在北京大学发起组织马克思学说研究会。同年秋，他又领导建立了北京的共产党早期组织和北京社会主义青年团，并积极推动建立全国范围的共产党组织。1921年，中国共产党宣告成立，这是中国近现代史上开天辟地的大事件，中国革命的面貌从此焕然一新。李大钊同志对中国共产党的创建</w:t>
      </w:r>
      <w:proofErr w:type="gramStart"/>
      <w:r w:rsidRPr="00A173D8">
        <w:rPr>
          <w:rFonts w:ascii="宋体" w:eastAsia="宋体" w:hAnsi="宋体" w:cs="Arial" w:hint="eastAsia"/>
          <w:color w:val="000000"/>
          <w:kern w:val="0"/>
          <w:szCs w:val="21"/>
        </w:rPr>
        <w:t>作出</w:t>
      </w:r>
      <w:proofErr w:type="gramEnd"/>
      <w:r w:rsidRPr="00A173D8">
        <w:rPr>
          <w:rFonts w:ascii="宋体" w:eastAsia="宋体" w:hAnsi="宋体" w:cs="Arial" w:hint="eastAsia"/>
          <w:color w:val="000000"/>
          <w:kern w:val="0"/>
          <w:szCs w:val="21"/>
        </w:rPr>
        <w:t>了至关重要的贡献。</w:t>
      </w:r>
      <w:r w:rsidRPr="00A173D8">
        <w:rPr>
          <w:rFonts w:ascii="宋体" w:eastAsia="宋体" w:hAnsi="宋体" w:cs="Arial" w:hint="eastAsia"/>
          <w:color w:val="000000"/>
          <w:kern w:val="0"/>
          <w:szCs w:val="21"/>
        </w:rPr>
        <w:br/>
        <w:t>中国共产党成立后，李大钊同志代表党中央指导北方地区党的工作，在北方广大地区领导宣传马克思主义，开展工人运动，建立党的组织。1</w:t>
      </w:r>
      <w:r w:rsidRPr="00A173D8">
        <w:rPr>
          <w:rFonts w:ascii="宋体" w:eastAsia="宋体" w:hAnsi="宋体" w:cs="Arial" w:hint="eastAsia"/>
          <w:color w:val="000000"/>
          <w:kern w:val="0"/>
          <w:szCs w:val="21"/>
        </w:rPr>
        <w:br/>
        <w:t>922年8月到1924年初，他受党的委托，几次往返于北京、上海、广州之间，同孙中山先生商谈国共合作，为建立国民革命统一战线、实现第一次国共合作</w:t>
      </w:r>
      <w:proofErr w:type="gramStart"/>
      <w:r w:rsidRPr="00A173D8">
        <w:rPr>
          <w:rFonts w:ascii="宋体" w:eastAsia="宋体" w:hAnsi="宋体" w:cs="Arial" w:hint="eastAsia"/>
          <w:color w:val="000000"/>
          <w:kern w:val="0"/>
          <w:szCs w:val="21"/>
        </w:rPr>
        <w:t>作出</w:t>
      </w:r>
      <w:proofErr w:type="gramEnd"/>
      <w:r w:rsidRPr="00A173D8">
        <w:rPr>
          <w:rFonts w:ascii="宋体" w:eastAsia="宋体" w:hAnsi="宋体" w:cs="Arial" w:hint="eastAsia"/>
          <w:color w:val="000000"/>
          <w:kern w:val="0"/>
          <w:szCs w:val="21"/>
        </w:rPr>
        <w:t>了重大贡献。他领导北方党组织发动群众，开展了轰轰烈烈的反帝反军阀斗争，猛烈冲击了帝国主义势力和北洋军阀统治。</w:t>
      </w:r>
      <w:r w:rsidRPr="00A173D8">
        <w:rPr>
          <w:rFonts w:ascii="宋体" w:eastAsia="宋体" w:hAnsi="宋体" w:cs="Arial" w:hint="eastAsia"/>
          <w:color w:val="000000"/>
          <w:kern w:val="0"/>
          <w:szCs w:val="21"/>
        </w:rPr>
        <w:br/>
        <w:t>1927年4月，在反动军阀的白色恐怖中，李大钊同志在北京被捕入狱。他受尽各种严刑拷问，始终坚贞不屈、大义凛然，惨遭反动军阀杀害，牺牲时年仅38岁。</w:t>
      </w:r>
    </w:p>
    <w:p w:rsidR="003756A8" w:rsidRPr="00A173D8" w:rsidRDefault="003756A8"/>
    <w:sectPr w:rsidR="003756A8" w:rsidRPr="00A173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CD" w:rsidRDefault="002F34CD" w:rsidP="00A173D8">
      <w:r>
        <w:separator/>
      </w:r>
    </w:p>
  </w:endnote>
  <w:endnote w:type="continuationSeparator" w:id="0">
    <w:p w:rsidR="002F34CD" w:rsidRDefault="002F34CD" w:rsidP="00A1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CD" w:rsidRDefault="002F34CD" w:rsidP="00A173D8">
      <w:r>
        <w:separator/>
      </w:r>
    </w:p>
  </w:footnote>
  <w:footnote w:type="continuationSeparator" w:id="0">
    <w:p w:rsidR="002F34CD" w:rsidRDefault="002F34CD" w:rsidP="00A17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3A"/>
    <w:rsid w:val="002F34CD"/>
    <w:rsid w:val="003756A8"/>
    <w:rsid w:val="00A173D8"/>
    <w:rsid w:val="00B53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73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73D8"/>
    <w:rPr>
      <w:sz w:val="18"/>
      <w:szCs w:val="18"/>
    </w:rPr>
  </w:style>
  <w:style w:type="paragraph" w:styleId="a4">
    <w:name w:val="footer"/>
    <w:basedOn w:val="a"/>
    <w:link w:val="Char0"/>
    <w:uiPriority w:val="99"/>
    <w:unhideWhenUsed/>
    <w:rsid w:val="00A173D8"/>
    <w:pPr>
      <w:tabs>
        <w:tab w:val="center" w:pos="4153"/>
        <w:tab w:val="right" w:pos="8306"/>
      </w:tabs>
      <w:snapToGrid w:val="0"/>
      <w:jc w:val="left"/>
    </w:pPr>
    <w:rPr>
      <w:sz w:val="18"/>
      <w:szCs w:val="18"/>
    </w:rPr>
  </w:style>
  <w:style w:type="character" w:customStyle="1" w:styleId="Char0">
    <w:name w:val="页脚 Char"/>
    <w:basedOn w:val="a0"/>
    <w:link w:val="a4"/>
    <w:uiPriority w:val="99"/>
    <w:rsid w:val="00A173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73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73D8"/>
    <w:rPr>
      <w:sz w:val="18"/>
      <w:szCs w:val="18"/>
    </w:rPr>
  </w:style>
  <w:style w:type="paragraph" w:styleId="a4">
    <w:name w:val="footer"/>
    <w:basedOn w:val="a"/>
    <w:link w:val="Char0"/>
    <w:uiPriority w:val="99"/>
    <w:unhideWhenUsed/>
    <w:rsid w:val="00A173D8"/>
    <w:pPr>
      <w:tabs>
        <w:tab w:val="center" w:pos="4153"/>
        <w:tab w:val="right" w:pos="8306"/>
      </w:tabs>
      <w:snapToGrid w:val="0"/>
      <w:jc w:val="left"/>
    </w:pPr>
    <w:rPr>
      <w:sz w:val="18"/>
      <w:szCs w:val="18"/>
    </w:rPr>
  </w:style>
  <w:style w:type="character" w:customStyle="1" w:styleId="Char0">
    <w:name w:val="页脚 Char"/>
    <w:basedOn w:val="a0"/>
    <w:link w:val="a4"/>
    <w:uiPriority w:val="99"/>
    <w:rsid w:val="00A173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16956">
      <w:bodyDiv w:val="1"/>
      <w:marLeft w:val="0"/>
      <w:marRight w:val="0"/>
      <w:marTop w:val="0"/>
      <w:marBottom w:val="0"/>
      <w:divBdr>
        <w:top w:val="none" w:sz="0" w:space="0" w:color="auto"/>
        <w:left w:val="none" w:sz="0" w:space="0" w:color="auto"/>
        <w:bottom w:val="none" w:sz="0" w:space="0" w:color="auto"/>
        <w:right w:val="none" w:sz="0" w:space="0" w:color="auto"/>
      </w:divBdr>
      <w:divsChild>
        <w:div w:id="316422672">
          <w:marLeft w:val="0"/>
          <w:marRight w:val="0"/>
          <w:marTop w:val="0"/>
          <w:marBottom w:val="0"/>
          <w:divBdr>
            <w:top w:val="none" w:sz="0" w:space="0" w:color="auto"/>
            <w:left w:val="none" w:sz="0" w:space="0" w:color="auto"/>
            <w:bottom w:val="none" w:sz="0" w:space="0" w:color="auto"/>
            <w:right w:val="none" w:sz="0" w:space="0" w:color="auto"/>
          </w:divBdr>
          <w:divsChild>
            <w:div w:id="822281367">
              <w:marLeft w:val="0"/>
              <w:marRight w:val="0"/>
              <w:marTop w:val="0"/>
              <w:marBottom w:val="0"/>
              <w:divBdr>
                <w:top w:val="single" w:sz="6" w:space="15" w:color="115386"/>
                <w:left w:val="single" w:sz="6" w:space="14" w:color="DDDDDD"/>
                <w:bottom w:val="single" w:sz="6" w:space="15" w:color="DDDDDD"/>
                <w:right w:val="single" w:sz="6" w:space="14" w:color="DDDDDD"/>
              </w:divBdr>
              <w:divsChild>
                <w:div w:id="14346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2016-05-31T01:13:00Z</dcterms:created>
  <dcterms:modified xsi:type="dcterms:W3CDTF">2016-05-31T01:14:00Z</dcterms:modified>
</cp:coreProperties>
</file>